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gif" ContentType="image/gi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numbering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it-IT"/>
        </w:rPr>
        <w:t>All’ Ufficio Servizi Sociali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it-IT"/>
        </w:rPr>
        <w:t>Comune di Terzigno (NA)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it-IT"/>
        </w:rPr>
        <w:t>Via Gionti, 16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it-IT"/>
        </w:rPr>
        <w:t>80040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it-IT"/>
        </w:rPr>
      </w:pPr>
      <w:hyperlink r:id="rId2">
        <w:r>
          <w:rPr>
            <w:rStyle w:val="Hyperlink"/>
            <w:rFonts w:eastAsia="Times New Roman" w:cs="Times New Roman" w:ascii="Times New Roman" w:hAnsi="Times New Roman"/>
            <w:b/>
            <w:bCs/>
            <w:sz w:val="24"/>
            <w:szCs w:val="24"/>
            <w:lang w:eastAsia="it-IT"/>
          </w:rPr>
          <w:t>protocollo@pec.comune.terzigno.na.it</w:t>
        </w:r>
      </w:hyperlink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Cs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it-IT"/>
        </w:rPr>
      </w:r>
    </w:p>
    <w:p>
      <w:pPr>
        <w:pStyle w:val="Normal"/>
        <w:widowControl w:val="false"/>
        <w:spacing w:lineRule="auto" w:line="240" w:before="120" w:after="200"/>
        <w:ind w:right="113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it-IT" w:bidi="it-IT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OGGETTO:</w:t>
      </w:r>
      <w:r>
        <w:rPr>
          <w:rFonts w:cs="Times New Roman" w:ascii="Times New Roman" w:hAnsi="Times New Roman"/>
          <w:b/>
          <w:sz w:val="24"/>
          <w:szCs w:val="24"/>
        </w:rPr>
        <w:t xml:space="preserve"> ISTANZA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it-IT" w:bidi="it-IT"/>
        </w:rPr>
        <w:t>DI ISCRIZIONE AL MICRO-NIDO D’INFANZIA “</w:t>
      </w:r>
      <w:r>
        <w:rPr>
          <w:rFonts w:eastAsia="Times New Roman" w:cs="Times New Roman" w:ascii="Times New Roman" w:hAnsi="Times New Roman"/>
          <w:b/>
          <w:bCs/>
          <w:i/>
          <w:sz w:val="24"/>
          <w:szCs w:val="24"/>
          <w:lang w:eastAsia="it-IT" w:bidi="it-IT"/>
        </w:rPr>
        <w:t>ALBY &amp; COCCA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it-IT" w:bidi="it-IT"/>
        </w:rPr>
        <w:t>” PRESSO LA SCUOLA DELL’INFANZIA E PRIMARIA S.DOMENICO SAVIO DI TERZIGNO (NA) PLESSO BOCCIA AL MAURO A.S. 2024/2025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it-IT"/>
        </w:rPr>
        <w:t>Il/La sottoscritto/a ……………………....……………nato/a …………………………...…………… il………………..... e residente in …………….  (…..)  alla Via ……………………………n……...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it-IT"/>
        </w:rPr>
        <w:t>cell.:.…………………………….…………. fisso:………………………….……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it-IT"/>
        </w:rPr>
        <w:t>e-mail: ………………………………………………………………….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In qualità di:  (barrare una sola casella) </w:t>
      </w:r>
    </w:p>
    <w:p>
      <w:pPr>
        <w:pStyle w:val="Normal"/>
        <w:numPr>
          <w:ilvl w:val="0"/>
          <w:numId w:val="5"/>
        </w:numPr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genitore;            </w:t>
      </w:r>
    </w:p>
    <w:p>
      <w:pPr>
        <w:pStyle w:val="Normal"/>
        <w:numPr>
          <w:ilvl w:val="0"/>
          <w:numId w:val="5"/>
        </w:numPr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soggetto con responsabilità genitoriale (1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zh-CN"/>
        </w:rPr>
        <w:t xml:space="preserve">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i/>
          <w:i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zh-CN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zh-CN"/>
        </w:rPr>
        <w:t xml:space="preserve">(1) Per il riconoscimento di “soggetto con responsabilità genitoriale” il richiedente dovrà allegare specifica documentazione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it-IT"/>
        </w:rPr>
        <w:t>Il/La sottoscritto/a ……………………....……………nato/a …………………………...…………… il…………………..... e residente in …………..(…..)  alla Via ……………………………n……...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it-IT"/>
        </w:rPr>
        <w:t>cell.:.…………………………….…………. fisso:………………………….……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it-IT"/>
        </w:rPr>
        <w:t>e-mail: ………………………………………………………………….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In qualità di:  (barrare una sola casella) 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genitore;            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soggetto con responsabilità genitoriale (1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zh-CN"/>
        </w:rPr>
        <w:t xml:space="preserve">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i/>
          <w:i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zh-CN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zh-CN"/>
        </w:rPr>
        <w:t xml:space="preserve">(1) Per il riconoscimento di “soggetto con responsabilità genitoriale” il richiedente dovrà allegare specifica documentazione 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CHIEDONO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l’iscrizione al micro-nido d’infanzia</w:t>
      </w:r>
      <w:r>
        <w:rPr>
          <w:rFonts w:cs="Times New Roman" w:ascii="Times New Roman" w:hAnsi="Times New Roman"/>
          <w:bCs/>
          <w:sz w:val="24"/>
          <w:szCs w:val="24"/>
          <w:lang w:bidi="it-IT"/>
        </w:rPr>
        <w:t xml:space="preserve"> “</w:t>
      </w:r>
      <w:r>
        <w:rPr>
          <w:rFonts w:cs="Times New Roman" w:ascii="Times New Roman" w:hAnsi="Times New Roman"/>
          <w:bCs/>
          <w:i/>
          <w:sz w:val="24"/>
          <w:szCs w:val="24"/>
          <w:lang w:bidi="it-IT"/>
        </w:rPr>
        <w:t>Alby e Cocca</w:t>
      </w:r>
      <w:r>
        <w:rPr>
          <w:rFonts w:cs="Times New Roman" w:ascii="Times New Roman" w:hAnsi="Times New Roman"/>
          <w:bCs/>
          <w:sz w:val="24"/>
          <w:szCs w:val="24"/>
          <w:lang w:bidi="it-IT"/>
        </w:rPr>
        <w:t>” per l’</w:t>
      </w:r>
      <w:r>
        <w:rPr>
          <w:rFonts w:cs="Times New Roman" w:ascii="Times New Roman" w:hAnsi="Times New Roman"/>
          <w:bCs/>
          <w:iCs/>
          <w:sz w:val="24"/>
          <w:szCs w:val="24"/>
          <w:lang w:bidi="it-IT"/>
        </w:rPr>
        <w:t xml:space="preserve">anno scolastico 2024/2025 per </w:t>
      </w: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(nome)………………………………………….……(cognome)……………………………….……. nata/o a…………………………………………..………… (…...) il…………………………. e  residente  in……………………………………. (…..) alla Via……………………………….n.……  Codice Fiscale:  …………………………………….…………………………</w:t>
      </w:r>
    </w:p>
    <w:p>
      <w:pPr>
        <w:pStyle w:val="Normal"/>
        <w:suppressAutoHyphens w:val="true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b/>
          <w:bCs/>
          <w:kern w:val="2"/>
          <w:sz w:val="24"/>
          <w:szCs w:val="24"/>
          <w:shd w:fill="FFFFFF" w:val="clear"/>
          <w:lang w:eastAsia="zh-CN"/>
        </w:rPr>
      </w:pPr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shd w:fill="FFFFFF" w:val="clear"/>
          <w:lang w:eastAsia="zh-CN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zh-CN"/>
        </w:rPr>
        <w:t>A tal fine, ai sensi dell’art. 46/47 del D.P.R. 445/2000 e consapevoli delle sanzioni penali  previste all’art 76 del D.P.R. 445/2000 in caso di dichiarazioni mendaci,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i/>
          <w:i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zh-CN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zh-CN"/>
        </w:rPr>
        <w:t>DICHIARANO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zh-CN"/>
        </w:rPr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Di aver preso visione dell’Avviso pubblico e di accettarne ogni sua parte;</w:t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Di preferire l’inserimento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zh-CN"/>
        </w:rPr>
        <w:t xml:space="preserve">prolungato </w:t>
      </w: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(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zh-CN"/>
        </w:rPr>
        <w:t>dalle 8:00 alle 16:00</w:t>
      </w: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);</w:t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Di preferire l’inserimento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zh-CN"/>
        </w:rPr>
        <w:t>part-time mattutino</w:t>
      </w: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 (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zh-CN"/>
        </w:rPr>
        <w:t>dalle 8:00 alle 12:30</w:t>
      </w: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);</w:t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Di preferire l’inserimento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zh-CN"/>
        </w:rPr>
        <w:t>part-time pomeridiano</w:t>
      </w: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 xml:space="preserve"> (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zh-CN"/>
        </w:rPr>
        <w:t>dalle 12:00 alle 16:00</w:t>
      </w: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);</w:t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Che il bambino per il quale è richiesta l’iscrizione è in regola con le vaccinazioni obbligatorie secondo ex decreto legge 07.06.2017 n.73, G.U. 07.06.2017 trasformato in legge del 31.07.2017 n.119 MIUR e ss.mm.ii.;</w:t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Che il bambino per il quale è richiesta l’iscrizione non è in regola con le vaccinazioni per il motivo che segue:  …………………………………………………………………………….</w:t>
      </w:r>
    </w:p>
    <w:p>
      <w:pPr>
        <w:pStyle w:val="ListParagraph"/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..</w:t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Di voler usufruire del servizio mensa e a tal fine comunica le seguenti preferenze o esigenze alimentari:…………………………………………………………………………………..</w:t>
      </w:r>
    </w:p>
    <w:p>
      <w:pPr>
        <w:pStyle w:val="ListParagraph"/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zh-CN"/>
        </w:rPr>
      </w:r>
    </w:p>
    <w:tbl>
      <w:tblPr>
        <w:tblStyle w:val="Grigliatabella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39"/>
      </w:tblGrid>
      <w:tr>
        <w:trPr>
          <w:trHeight w:val="270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right="-6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it-IT" w:eastAsia="en-US" w:bidi="ar-SA"/>
              </w:rPr>
              <w:t>Composizione del nucleo familiare</w:t>
            </w:r>
          </w:p>
        </w:tc>
      </w:tr>
      <w:tr>
        <w:trPr>
          <w:trHeight w:val="270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A. genitori entrambi occupati                                                      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B. nucleo monogenitoriale con un unico genitore occupato       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C. genitore collocatario occupato, nei casi di affido congiunto  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D. genitori entrambi studenti                                                       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70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A. genitori di cui uno non occupato                                            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B. genitori di cui uno studente e uno non occupato                    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70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A. genitori entrambi non occupati                                               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B. nucleo monogenitoriale con un unico genitore non occupato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C. genitore collocatario non occupato, nei casi di affido congiunto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28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it-IT" w:eastAsia="en-US" w:bidi="ar-SA"/>
              </w:rPr>
              <w:t>Criteri di priorità</w:t>
            </w:r>
          </w:p>
        </w:tc>
      </w:tr>
      <w:tr>
        <w:trPr>
          <w:trHeight w:val="232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A. bambini con disabilità                                                              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70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B. madre minorenne o entrambi i genitori minorenni (con precedenza al genitore anagraficamente più giovane)                                                                                  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>C. famiglia numerosa (con 3 o più figli con precedenza a chi ha più figli minori)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70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D. presenza di persona disabile nel nucleo familiare                                            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>Fino al 46% di invalidità  (punti 0.5)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>Dal 47 % al 74 % di invalidità  e/o  handicap riconosciuto ai sensi della legge 104/92 art. 3, comma 1  ( punti 1)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>Dal 75% al 100 % di invalidità e/o handicap riconosciuto ai sensi della legge 104/92 art. 3, comma 3  (punti 1,5)</w:t>
            </w:r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70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>E. bambini con situazioni configurabili come disagio (su segnalazione del servizio sociale competente sul territorio)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70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F. bambini in affido familiare, nell’anno di affido preadottivo, o soggetti a programmi/progetti di protezione                                                                                  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70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G. madre del minore in stato di gravidanza dopo il terzo mese                   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 SI       </w:t>
            </w:r>
            <w:r>
              <w:rPr>
                <w:rFonts w:eastAsia="Wingdings" w:cs="Wingdings" w:ascii="Wingdings" w:hAnsi="Wingdings"/>
                <w:kern w:val="0"/>
                <w:sz w:val="24"/>
                <w:szCs w:val="24"/>
                <w:lang w:val="it-IT" w:eastAsia="en-US" w:bidi="ar-SA"/>
              </w:rPr>
              <w:sym w:font="Wingdings" w:char="f0a8"/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  NO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70" w:hRule="atLeast"/>
        </w:trPr>
        <w:tc>
          <w:tcPr>
            <w:tcW w:w="963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it-IT" w:eastAsia="en-US" w:bidi="ar-SA"/>
              </w:rPr>
              <w:t>ISEE</w:t>
            </w:r>
          </w:p>
        </w:tc>
      </w:tr>
      <w:tr>
        <w:trPr>
          <w:trHeight w:val="270" w:hRule="atLeast"/>
        </w:trPr>
        <w:tc>
          <w:tcPr>
            <w:tcW w:w="9639" w:type="dxa"/>
            <w:tcBorders/>
          </w:tcPr>
          <w:p>
            <w:pPr>
              <w:pStyle w:val="ListParagraph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Da Euro 0,00 a Euro 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it-IT" w:eastAsia="en-US" w:bidi="ar-SA"/>
              </w:rPr>
              <w:t>7.781,93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>Da Euro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lang w:val="it-IT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it-IT" w:eastAsia="en-US" w:bidi="ar-SA"/>
              </w:rPr>
              <w:t>7.781,94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lang w:val="it-IT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a Euro 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it-IT" w:eastAsia="en-US" w:bidi="ar-SA"/>
              </w:rPr>
              <w:t>38.909,65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it-IT" w:eastAsia="en-US" w:bidi="ar-SA"/>
              </w:rPr>
              <w:t xml:space="preserve">Superiore a Euro </w:t>
            </w:r>
            <w:r>
              <w:rPr>
                <w:rFonts w:eastAsia="Calibri" w:cs="Times New Roman" w:ascii="Times New Roman" w:hAnsi="Times New Roman"/>
                <w:b w:val="false"/>
                <w:bCs w:val="false"/>
                <w:kern w:val="0"/>
                <w:sz w:val="24"/>
                <w:szCs w:val="24"/>
                <w:shd w:fill="auto" w:val="clear"/>
                <w:lang w:val="it-IT" w:eastAsia="en-US" w:bidi="ar-SA"/>
              </w:rPr>
              <w:t>38.909,65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Allega alla presente domanda la seguente documentazione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: 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Attestazione  ISEE  in corso di validità (</w:t>
      </w:r>
      <w:r>
        <w:rPr>
          <w:rFonts w:cs="Times New Roman" w:ascii="Times New Roman" w:hAnsi="Times New Roman"/>
          <w:sz w:val="24"/>
          <w:szCs w:val="24"/>
          <w:u w:val="single"/>
        </w:rPr>
        <w:t>se non presentata il soggetto richiedente è tenuto a corrispondere per intero il costo unitario del servizio)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Copia della certificazione di handicap (l.104/92) e/o del certificato attestante lo stato di invalidità;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Copia dei Documenti di riconoscimento in corso di validità dei dichiaranti;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Documentazione comprovante stati e fatti relativi alle condizioni di salute (certificati medici, sanitari e ogni altro documento attestante gli stati di salute devono essere prodotti in originale).</w:t>
      </w:r>
    </w:p>
    <w:p>
      <w:pPr>
        <w:pStyle w:val="Normal"/>
        <w:spacing w:before="0"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  <w:t>Autorizza il trattamento dei dati personali presenti ai sensi dell’art. 13 del Decreto Legislativo 30 giugno 2003, n. 196 “Codice in materia di protezione dei dati personali” e dell’art. 13 del GDPR (Regolamento UE 2016/679).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Terzigno lì………………………            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</w:t>
      </w:r>
      <w:r>
        <w:rPr>
          <w:rFonts w:cs="Times New Roman" w:ascii="Times New Roman" w:hAnsi="Times New Roman"/>
          <w:sz w:val="24"/>
          <w:szCs w:val="24"/>
        </w:rPr>
        <w:t>Il Dichiarante                                                  Il Dichiarante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</w:t>
      </w:r>
      <w:r>
        <w:rPr>
          <w:rFonts w:cs="Times New Roman" w:ascii="Times New Roman" w:hAnsi="Times New Roman"/>
          <w:sz w:val="24"/>
          <w:szCs w:val="24"/>
        </w:rPr>
        <w:t xml:space="preserve">___________________________                   ___________________________  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headerReference w:type="default" r:id="rId3"/>
      <w:type w:val="nextPage"/>
      <w:pgSz w:w="11906" w:h="16838"/>
      <w:pgMar w:left="1134" w:right="1134" w:gutter="0" w:header="708" w:top="1417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2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cs="Times New Roman" w:ascii="Times New Roman" w:hAnsi="Times New Roman"/>
        <w:b/>
        <w:sz w:val="24"/>
        <w:szCs w:val="24"/>
      </w:rPr>
    </w:r>
  </w:p>
  <w:p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cs="Times New Roman" w:ascii="Times New Roman" w:hAnsi="Times New Roman"/>
        <w:b/>
        <w:sz w:val="24"/>
        <w:szCs w:val="24"/>
      </w:rPr>
    </w:r>
  </w:p>
  <w:p>
    <w:pPr>
      <w:pStyle w:val="Header"/>
      <w:tabs>
        <w:tab w:val="center" w:pos="4819" w:leader="none"/>
        <w:tab w:val="left" w:pos="7200" w:leader="none"/>
        <w:tab w:val="right" w:pos="9638" w:leader="none"/>
      </w:tabs>
      <w:rPr>
        <w:rFonts w:ascii="Times New Roman" w:hAnsi="Times New Roman" w:cs="Times New Roman"/>
        <w:b/>
        <w:bCs/>
        <w:sz w:val="24"/>
        <w:szCs w:val="24"/>
      </w:rPr>
    </w:pPr>
    <w:r>
      <w:rPr>
        <w:rFonts w:cs="Times New Roman" w:ascii="Times New Roman" w:hAnsi="Times New Roman"/>
        <w:b/>
        <w:bCs/>
        <w:sz w:val="24"/>
        <w:szCs w:val="24"/>
      </w:rPr>
      <w:tab/>
    </w:r>
  </w:p>
  <w:p>
    <w:pPr>
      <w:pStyle w:val="Header"/>
      <w:jc w:val="cent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</w:r>
  </w:p>
  <w:p>
    <w:pPr>
      <w:pStyle w:val="Header"/>
      <w:jc w:val="cent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7.5pt;height:7.5pt" o:bullet="t">
        <v:imagedata r:id="rId1" o:title=""/>
      </v:shape>
    </w:pict>
  </w:numPicBullet>
  <w:abstractNum w:abstractNumId="1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it-IT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upperLetter"/>
      <w:lvlText w:val=" 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 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lowerLetter"/>
      <w:lvlText w:val=" 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lowerRoman"/>
      <w:lvlText w:val=" 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upperLetter"/>
      <w:lvlText w:val=" 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 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lowerLetter"/>
      <w:lvlText w:val=" 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lowerRoman"/>
      <w:lvlText w:val=" 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2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183b0c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yperlink">
    <w:name w:val="Hyperlink"/>
    <w:basedOn w:val="DefaultParagraphFont"/>
    <w:uiPriority w:val="99"/>
    <w:unhideWhenUsed/>
    <w:rsid w:val="00f571b5"/>
    <w:rPr>
      <w:color w:themeColor="hyperlink" w:val="0000FF"/>
      <w:u w:val="single"/>
    </w:rPr>
  </w:style>
  <w:style w:type="character" w:styleId="Titolo1Carattere" w:customStyle="1">
    <w:name w:val="Titolo 1 Carattere"/>
    <w:basedOn w:val="DefaultParagraphFont"/>
    <w:uiPriority w:val="9"/>
    <w:qFormat/>
    <w:rsid w:val="00183b0c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IntestazioneCarattere" w:customStyle="1">
    <w:name w:val="Intestazione Carattere"/>
    <w:basedOn w:val="DefaultParagraphFont"/>
    <w:uiPriority w:val="99"/>
    <w:qFormat/>
    <w:rsid w:val="00332011"/>
    <w:rPr/>
  </w:style>
  <w:style w:type="character" w:styleId="PidipaginaCarattere" w:customStyle="1">
    <w:name w:val="Piè di pagina Carattere"/>
    <w:basedOn w:val="DefaultParagraphFont"/>
    <w:uiPriority w:val="99"/>
    <w:qFormat/>
    <w:rsid w:val="00332011"/>
    <w:rPr/>
  </w:style>
  <w:style w:type="character" w:styleId="CorpotestoCarattere" w:customStyle="1">
    <w:name w:val="Corpo testo Carattere"/>
    <w:basedOn w:val="DefaultParagraphFont"/>
    <w:uiPriority w:val="1"/>
    <w:qFormat/>
    <w:rsid w:val="00855b48"/>
    <w:rPr>
      <w:rFonts w:ascii="Times New Roman" w:hAnsi="Times New Roman" w:eastAsia="Times New Roman" w:cs="Times New Roman"/>
      <w:sz w:val="24"/>
      <w:szCs w:val="24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d30b9c"/>
    <w:rPr>
      <w:rFonts w:ascii="Tahoma" w:hAnsi="Tahoma" w:cs="Tahoma"/>
      <w:sz w:val="16"/>
      <w:szCs w:val="16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testoCarattere"/>
    <w:uiPriority w:val="1"/>
    <w:unhideWhenUsed/>
    <w:qFormat/>
    <w:rsid w:val="00855b48"/>
    <w:pPr>
      <w:widowControl w:val="false"/>
      <w:spacing w:lineRule="auto" w:line="240" w:before="0" w:after="0"/>
      <w:ind w:left="112"/>
    </w:pPr>
    <w:rPr>
      <w:rFonts w:ascii="Times New Roman" w:hAnsi="Times New Roman" w:eastAsia="Times New Roman" w:cs="Times New Roman"/>
      <w:sz w:val="24"/>
      <w:szCs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ed67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c4566e"/>
    <w:pPr>
      <w:spacing w:before="0" w:after="200"/>
      <w:ind w:left="720"/>
      <w:contextualSpacing/>
    </w:pPr>
    <w:rPr/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332011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dipaginaCarattere"/>
    <w:uiPriority w:val="99"/>
    <w:unhideWhenUsed/>
    <w:rsid w:val="00332011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TableParagraph" w:customStyle="1">
    <w:name w:val="Table Paragraph"/>
    <w:basedOn w:val="Normal"/>
    <w:uiPriority w:val="1"/>
    <w:qFormat/>
    <w:rsid w:val="00ad1b9f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d30b9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8a0d6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qFormat/>
    <w:rsid w:val="00ad1b9f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ad1b9f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uiPriority w:val="39"/>
    <w:rsid w:val="00ad1b9f"/>
    <w:pPr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tocollo@pec.comune.terzigno.na.it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1.gif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B1EB3-9AB4-4364-BDE4-01C96FA5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Application>LibreOffice/7.6.3.2$Windows_X86_64 LibreOffice_project/29d686fea9f6705b262d369fede658f824154cc0</Application>
  <AppVersion>15.0000</AppVersion>
  <Pages>3</Pages>
  <Words>727</Words>
  <Characters>4375</Characters>
  <CharactersWithSpaces>8042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2021-01-04T09:59:00Z</dcterms:created>
  <dc:creator>Utente</dc:creator>
  <dc:description/>
  <dc:language>it-IT</dc:language>
  <cp:lastModifiedBy/>
  <cp:lastPrinted>2023-05-24T15:01:00Z</cp:lastPrinted>
  <dcterms:modified xsi:type="dcterms:W3CDTF">2024-08-13T13:21:24Z</dcterms:modified>
  <cp:revision>297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